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8AA" w:rsidRDefault="0058618E" w:rsidP="000608FA">
      <w:pPr>
        <w:ind w:left="-90"/>
        <w:jc w:val="center"/>
        <w:rPr>
          <w:rFonts w:ascii="Verdana" w:hAnsi="Verdana"/>
        </w:rPr>
      </w:pPr>
      <w:r w:rsidRPr="0058618E">
        <w:rPr>
          <w:rFonts w:ascii="Verdana" w:hAnsi="Verdana"/>
        </w:rPr>
        <w:t>PRO</w:t>
      </w:r>
      <w:r>
        <w:rPr>
          <w:rFonts w:ascii="Verdana" w:hAnsi="Verdana"/>
        </w:rPr>
        <w:t>CEEDINGS OF THE DISTRICT EDUCATIONALOFFICER,KRISHNA,MACHILIPATNAM</w:t>
      </w:r>
    </w:p>
    <w:p w:rsidR="000608FA" w:rsidRDefault="000608FA" w:rsidP="000608FA">
      <w:pPr>
        <w:ind w:left="-90"/>
        <w:jc w:val="center"/>
        <w:rPr>
          <w:rFonts w:ascii="Verdana" w:hAnsi="Verdana"/>
        </w:rPr>
      </w:pPr>
      <w:r>
        <w:rPr>
          <w:rFonts w:ascii="Verdana" w:hAnsi="Verdana"/>
        </w:rPr>
        <w:t>Present : Sri D.Devananda Reddy, M.Sc., B.Ed.,</w:t>
      </w:r>
    </w:p>
    <w:p w:rsidR="000608FA" w:rsidRDefault="000C0121">
      <w:pPr>
        <w:ind w:left="-90"/>
        <w:rPr>
          <w:rFonts w:ascii="Verdana" w:hAnsi="Verdana"/>
        </w:rPr>
      </w:pP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r>
      <w:r>
        <w:rPr>
          <w:rFonts w:ascii="Verdana" w:hAnsi="Verdana"/>
          <w:u w:val="single"/>
        </w:rPr>
        <w:softHyphen/>
        <w:t xml:space="preserve">Rc.No.  </w:t>
      </w:r>
      <w:r w:rsidR="00F4641A">
        <w:rPr>
          <w:rFonts w:ascii="Verdana" w:hAnsi="Verdana"/>
          <w:u w:val="single"/>
        </w:rPr>
        <w:t>25 /RMSA/2012</w:t>
      </w:r>
      <w:r w:rsidR="0058618E" w:rsidRPr="0058618E">
        <w:rPr>
          <w:rFonts w:ascii="Verdana" w:hAnsi="Verdana"/>
          <w:u w:val="single"/>
        </w:rPr>
        <w:t xml:space="preserve"> </w:t>
      </w:r>
      <w:r w:rsidR="0058618E">
        <w:rPr>
          <w:rFonts w:ascii="Verdana" w:hAnsi="Verdana"/>
        </w:rPr>
        <w:t xml:space="preserve">                                                 </w:t>
      </w:r>
      <w:r>
        <w:rPr>
          <w:rFonts w:ascii="Verdana" w:hAnsi="Verdana"/>
        </w:rPr>
        <w:t xml:space="preserve">             </w:t>
      </w:r>
      <w:r w:rsidR="0058618E">
        <w:rPr>
          <w:rFonts w:ascii="Verdana" w:hAnsi="Verdana"/>
        </w:rPr>
        <w:t xml:space="preserve"> </w:t>
      </w:r>
      <w:r w:rsidR="0058618E" w:rsidRPr="0058618E">
        <w:rPr>
          <w:rFonts w:ascii="Verdana" w:hAnsi="Verdana"/>
          <w:u w:val="single"/>
        </w:rPr>
        <w:t xml:space="preserve">Dt. </w:t>
      </w:r>
      <w:r w:rsidR="00527922">
        <w:rPr>
          <w:rFonts w:ascii="Verdana" w:hAnsi="Verdana"/>
          <w:u w:val="single"/>
        </w:rPr>
        <w:t>02</w:t>
      </w:r>
      <w:r w:rsidR="0058618E" w:rsidRPr="0058618E">
        <w:rPr>
          <w:rFonts w:ascii="Verdana" w:hAnsi="Verdana"/>
          <w:u w:val="single"/>
        </w:rPr>
        <w:t>.05.2012</w:t>
      </w:r>
    </w:p>
    <w:p w:rsidR="00A51DBE" w:rsidRDefault="0058618E" w:rsidP="00A51DBE">
      <w:pPr>
        <w:spacing w:after="0" w:line="240" w:lineRule="auto"/>
        <w:ind w:left="-86"/>
        <w:rPr>
          <w:rFonts w:ascii="Verdana" w:hAnsi="Verdana"/>
        </w:rPr>
      </w:pPr>
      <w:r>
        <w:rPr>
          <w:rFonts w:ascii="Verdana" w:hAnsi="Verdana"/>
        </w:rPr>
        <w:tab/>
        <w:t>Sub:- SE – RMSA – Release of 1</w:t>
      </w:r>
      <w:r w:rsidRPr="0058618E">
        <w:rPr>
          <w:rFonts w:ascii="Verdana" w:hAnsi="Verdana"/>
          <w:vertAlign w:val="superscript"/>
        </w:rPr>
        <w:t>st</w:t>
      </w:r>
      <w:r>
        <w:rPr>
          <w:rFonts w:ascii="Verdana" w:hAnsi="Verdana"/>
        </w:rPr>
        <w:t xml:space="preserve"> installment of Central Share as Grant-in-aid to </w:t>
      </w:r>
      <w:r w:rsidR="00A51DBE">
        <w:rPr>
          <w:rFonts w:ascii="Verdana" w:hAnsi="Verdana"/>
        </w:rPr>
        <w:t xml:space="preserve"> </w:t>
      </w:r>
    </w:p>
    <w:p w:rsidR="00A51DBE" w:rsidRDefault="00A51DBE" w:rsidP="00A51DBE">
      <w:pPr>
        <w:spacing w:after="0" w:line="240" w:lineRule="auto"/>
        <w:ind w:left="-86"/>
        <w:rPr>
          <w:rFonts w:ascii="Verdana" w:hAnsi="Verdana"/>
        </w:rPr>
      </w:pPr>
      <w:r>
        <w:rPr>
          <w:rFonts w:ascii="Verdana" w:hAnsi="Verdana"/>
        </w:rPr>
        <w:t xml:space="preserve">           </w:t>
      </w:r>
      <w:r w:rsidR="0058618E">
        <w:rPr>
          <w:rFonts w:ascii="Verdana" w:hAnsi="Verdana"/>
        </w:rPr>
        <w:t xml:space="preserve">the AP Secondary Educational Society, Hyderabad towards implementation of </w:t>
      </w:r>
      <w:r>
        <w:rPr>
          <w:rFonts w:ascii="Verdana" w:hAnsi="Verdana"/>
        </w:rPr>
        <w:t xml:space="preserve">   </w:t>
      </w:r>
    </w:p>
    <w:p w:rsidR="00A51DBE" w:rsidRDefault="00A51DBE" w:rsidP="00A51DBE">
      <w:pPr>
        <w:spacing w:after="0" w:line="240" w:lineRule="auto"/>
        <w:ind w:left="-86"/>
        <w:rPr>
          <w:rFonts w:ascii="Verdana" w:hAnsi="Verdana"/>
        </w:rPr>
      </w:pPr>
      <w:r>
        <w:rPr>
          <w:rFonts w:ascii="Verdana" w:hAnsi="Verdana"/>
        </w:rPr>
        <w:t xml:space="preserve">           </w:t>
      </w:r>
      <w:r w:rsidR="0058618E">
        <w:rPr>
          <w:rFonts w:ascii="Verdana" w:hAnsi="Verdana"/>
        </w:rPr>
        <w:t>RMSA Programme in AP for the year 2009-10,210</w:t>
      </w:r>
      <w:r>
        <w:rPr>
          <w:rFonts w:ascii="Verdana" w:hAnsi="Verdana"/>
        </w:rPr>
        <w:t xml:space="preserve">-11 &amp; 2011-12 – Release   </w:t>
      </w:r>
    </w:p>
    <w:p w:rsidR="00A51DBE" w:rsidRDefault="00A51DBE" w:rsidP="00A51DBE">
      <w:pPr>
        <w:spacing w:after="0" w:line="240" w:lineRule="auto"/>
        <w:ind w:left="-86"/>
        <w:rPr>
          <w:rFonts w:ascii="Verdana" w:hAnsi="Verdana"/>
        </w:rPr>
      </w:pPr>
      <w:r>
        <w:rPr>
          <w:rFonts w:ascii="Verdana" w:hAnsi="Verdana"/>
        </w:rPr>
        <w:t xml:space="preserve">           of School Annual Grant and Minor Repairs at school level- Utilization of funds   </w:t>
      </w:r>
    </w:p>
    <w:p w:rsidR="00A51DBE" w:rsidRDefault="00A51DBE" w:rsidP="00A51DBE">
      <w:pPr>
        <w:spacing w:after="0" w:line="240" w:lineRule="auto"/>
        <w:ind w:left="-86"/>
        <w:rPr>
          <w:rFonts w:ascii="Verdana" w:hAnsi="Verdana"/>
        </w:rPr>
      </w:pPr>
      <w:r>
        <w:rPr>
          <w:rFonts w:ascii="Verdana" w:hAnsi="Verdana"/>
        </w:rPr>
        <w:t xml:space="preserve">           released component-wise – Report called for – Reg.</w:t>
      </w:r>
    </w:p>
    <w:p w:rsidR="00A51DBE" w:rsidRDefault="00A51DBE" w:rsidP="00A51DBE">
      <w:pPr>
        <w:spacing w:after="0" w:line="240" w:lineRule="auto"/>
        <w:ind w:left="-86"/>
        <w:rPr>
          <w:rFonts w:ascii="Verdana" w:hAnsi="Verdana"/>
        </w:rPr>
      </w:pPr>
    </w:p>
    <w:p w:rsidR="00A51DBE" w:rsidRDefault="00A51DBE">
      <w:pPr>
        <w:ind w:left="-90"/>
        <w:rPr>
          <w:rFonts w:ascii="Verdana" w:hAnsi="Verdana"/>
        </w:rPr>
      </w:pPr>
      <w:r>
        <w:rPr>
          <w:rFonts w:ascii="Verdana" w:hAnsi="Verdana"/>
        </w:rPr>
        <w:tab/>
        <w:t>Ref:- (1) D.O.Lr.Rc.No.714/RMSA/2010 dt.7.4.2012 of the C &amp; DSE,AP,HYD.</w:t>
      </w:r>
    </w:p>
    <w:p w:rsidR="00A51DBE" w:rsidRDefault="00A51DBE">
      <w:pPr>
        <w:ind w:left="-90"/>
        <w:rPr>
          <w:rFonts w:ascii="Verdana" w:hAnsi="Verdana"/>
        </w:rPr>
      </w:pPr>
      <w:r>
        <w:rPr>
          <w:rFonts w:ascii="Verdana" w:hAnsi="Verdana"/>
        </w:rPr>
        <w:t xml:space="preserve">                                                     *****</w:t>
      </w:r>
    </w:p>
    <w:p w:rsidR="00AB0042" w:rsidRDefault="00A51DBE" w:rsidP="00527922">
      <w:pPr>
        <w:spacing w:line="360" w:lineRule="auto"/>
        <w:ind w:left="-90"/>
        <w:jc w:val="both"/>
        <w:rPr>
          <w:rFonts w:ascii="Verdana" w:hAnsi="Verdana"/>
        </w:rPr>
      </w:pPr>
      <w:r>
        <w:rPr>
          <w:rFonts w:ascii="Verdana" w:hAnsi="Verdana"/>
        </w:rPr>
        <w:tab/>
      </w:r>
      <w:r w:rsidR="00527922">
        <w:rPr>
          <w:rFonts w:ascii="Verdana" w:hAnsi="Verdana"/>
        </w:rPr>
        <w:tab/>
      </w:r>
      <w:r>
        <w:rPr>
          <w:rFonts w:ascii="Verdana" w:hAnsi="Verdana"/>
        </w:rPr>
        <w:t xml:space="preserve">All Deputy Educational Officers/ H.Ms of the Govt./ZP/Mpl High Schools in the District are informed that in the reference cited, the C &amp; DSE,AP,Hyd has instructed that </w:t>
      </w:r>
      <w:r w:rsidR="006B5F92">
        <w:rPr>
          <w:rFonts w:ascii="Verdana" w:hAnsi="Verdana"/>
        </w:rPr>
        <w:t>based on the releases made by GOI, MHRD, New Delhi and Government of AP, the RMSA State Office is releasing annual recurring grants directly to schools bank accounts through ECS system since last three years i.e., from the year 2009-10 to 2011-12 covering schools under all managements in Government sector (except Private and Government aided schools) in the State.</w:t>
      </w:r>
      <w:r w:rsidR="00527922">
        <w:rPr>
          <w:rFonts w:ascii="Verdana" w:hAnsi="Verdana"/>
        </w:rPr>
        <w:t xml:space="preserve"> </w:t>
      </w:r>
      <w:r w:rsidR="006B5F92">
        <w:rPr>
          <w:rFonts w:ascii="Verdana" w:hAnsi="Verdana"/>
        </w:rPr>
        <w:t>Therefore  he instructed that to cause verification of the secondary school accounts opened under RMSA at school level and send the report on status of utilization of</w:t>
      </w:r>
      <w:r w:rsidR="00527922">
        <w:rPr>
          <w:rFonts w:ascii="Verdana" w:hAnsi="Verdana"/>
        </w:rPr>
        <w:t xml:space="preserve"> </w:t>
      </w:r>
      <w:r w:rsidR="006B5F92">
        <w:rPr>
          <w:rFonts w:ascii="Verdana" w:hAnsi="Verdana"/>
        </w:rPr>
        <w:t>funds</w:t>
      </w:r>
      <w:r w:rsidR="00AB0042">
        <w:rPr>
          <w:rFonts w:ascii="Verdana" w:hAnsi="Verdana"/>
        </w:rPr>
        <w:t xml:space="preserve"> (component-wise) along with the balances available with them.</w:t>
      </w:r>
    </w:p>
    <w:p w:rsidR="00AB0042" w:rsidRDefault="00AB0042" w:rsidP="00527922">
      <w:pPr>
        <w:spacing w:line="360" w:lineRule="auto"/>
        <w:ind w:left="-90"/>
        <w:jc w:val="both"/>
        <w:rPr>
          <w:rFonts w:ascii="Verdana" w:hAnsi="Verdana"/>
        </w:rPr>
      </w:pPr>
      <w:r>
        <w:rPr>
          <w:rFonts w:ascii="Verdana" w:hAnsi="Verdana"/>
        </w:rPr>
        <w:tab/>
      </w:r>
      <w:r>
        <w:rPr>
          <w:rFonts w:ascii="Verdana" w:hAnsi="Verdana"/>
        </w:rPr>
        <w:tab/>
        <w:t>Hence all Deputy Educational Officers/ H.Ms of the Govt./ZP/Mpl. High Schools are instructed that to submit the above particulars in prescribed proforma enclosed to these proceedings at once</w:t>
      </w:r>
      <w:r w:rsidR="00527922">
        <w:rPr>
          <w:rFonts w:ascii="Verdana" w:hAnsi="Verdana"/>
        </w:rPr>
        <w:t xml:space="preserve"> to this office so as to submit the same to the C &amp; DSE,AP,HYD for taking further course of action in the matter</w:t>
      </w:r>
      <w:r>
        <w:rPr>
          <w:rFonts w:ascii="Verdana" w:hAnsi="Verdana"/>
        </w:rPr>
        <w:t xml:space="preserve">. </w:t>
      </w:r>
    </w:p>
    <w:p w:rsidR="00AB0042" w:rsidRDefault="00AB0042" w:rsidP="00527922">
      <w:pPr>
        <w:spacing w:line="360" w:lineRule="auto"/>
        <w:ind w:left="-90"/>
        <w:rPr>
          <w:rFonts w:ascii="Verdana" w:hAnsi="Verdana"/>
        </w:rPr>
      </w:pPr>
      <w:r>
        <w:rPr>
          <w:rFonts w:ascii="Verdana" w:hAnsi="Verdana"/>
        </w:rPr>
        <w:tab/>
      </w:r>
      <w:r>
        <w:rPr>
          <w:rFonts w:ascii="Verdana" w:hAnsi="Verdana"/>
        </w:rPr>
        <w:tab/>
        <w:t>This should be treated as most urgent.</w:t>
      </w:r>
    </w:p>
    <w:p w:rsidR="00527922" w:rsidRDefault="00AB0042" w:rsidP="000608FA">
      <w:pPr>
        <w:spacing w:after="0" w:line="240" w:lineRule="auto"/>
        <w:ind w:left="-86"/>
        <w:rPr>
          <w:rFonts w:ascii="Verdana" w:hAnsi="Verdana"/>
        </w:rPr>
      </w:pPr>
      <w:r>
        <w:rPr>
          <w:rFonts w:ascii="Verdana" w:hAnsi="Verdana"/>
        </w:rPr>
        <w:t xml:space="preserve">Encls: Proforma                                                    </w:t>
      </w:r>
      <w:r w:rsidR="00BE318C">
        <w:rPr>
          <w:rFonts w:ascii="Verdana" w:hAnsi="Verdana"/>
        </w:rPr>
        <w:t>Sd/- D.Devanand Reddy,</w:t>
      </w:r>
      <w:r>
        <w:rPr>
          <w:rFonts w:ascii="Verdana" w:hAnsi="Verdana"/>
        </w:rPr>
        <w:t xml:space="preserve">                                                            </w:t>
      </w:r>
      <w:r w:rsidR="00527922">
        <w:rPr>
          <w:rFonts w:ascii="Verdana" w:hAnsi="Verdana"/>
        </w:rPr>
        <w:t xml:space="preserve">    </w:t>
      </w:r>
    </w:p>
    <w:p w:rsidR="000608FA" w:rsidRDefault="00527922" w:rsidP="000608FA">
      <w:pPr>
        <w:spacing w:after="0" w:line="240" w:lineRule="auto"/>
        <w:ind w:left="-86"/>
        <w:rPr>
          <w:rFonts w:ascii="Verdana" w:hAnsi="Verdana"/>
        </w:rPr>
      </w:pPr>
      <w:r>
        <w:rPr>
          <w:rFonts w:ascii="Verdana" w:hAnsi="Verdana"/>
        </w:rPr>
        <w:t xml:space="preserve">                                                                     </w:t>
      </w:r>
      <w:r w:rsidR="000C0121">
        <w:rPr>
          <w:rFonts w:ascii="Verdana" w:hAnsi="Verdana"/>
        </w:rPr>
        <w:t xml:space="preserve">    </w:t>
      </w:r>
      <w:r w:rsidR="00AB0042">
        <w:rPr>
          <w:rFonts w:ascii="Verdana" w:hAnsi="Verdana"/>
        </w:rPr>
        <w:t>District Educational Officer,</w:t>
      </w:r>
    </w:p>
    <w:p w:rsidR="00AB0042" w:rsidRDefault="00AB0042" w:rsidP="000608FA">
      <w:pPr>
        <w:spacing w:after="0" w:line="240" w:lineRule="auto"/>
        <w:ind w:left="4954" w:firstLine="806"/>
        <w:rPr>
          <w:rFonts w:ascii="Verdana" w:hAnsi="Verdana"/>
        </w:rPr>
      </w:pPr>
      <w:r>
        <w:rPr>
          <w:rFonts w:ascii="Verdana" w:hAnsi="Verdana"/>
        </w:rPr>
        <w:t>Krishna,</w:t>
      </w:r>
      <w:r w:rsidR="000608FA">
        <w:rPr>
          <w:rFonts w:ascii="Verdana" w:hAnsi="Verdana"/>
        </w:rPr>
        <w:t xml:space="preserve"> </w:t>
      </w:r>
      <w:r>
        <w:rPr>
          <w:rFonts w:ascii="Verdana" w:hAnsi="Verdana"/>
        </w:rPr>
        <w:t>Machilipatnam.</w:t>
      </w:r>
    </w:p>
    <w:p w:rsidR="000608FA" w:rsidRDefault="000608FA" w:rsidP="000608FA">
      <w:pPr>
        <w:spacing w:after="0" w:line="240" w:lineRule="auto"/>
        <w:rPr>
          <w:rFonts w:ascii="Verdana" w:hAnsi="Verdana"/>
        </w:rPr>
      </w:pPr>
      <w:r>
        <w:rPr>
          <w:rFonts w:ascii="Verdana" w:hAnsi="Verdana"/>
        </w:rPr>
        <w:tab/>
      </w:r>
      <w:r>
        <w:rPr>
          <w:rFonts w:ascii="Verdana" w:hAnsi="Verdana"/>
        </w:rPr>
        <w:tab/>
      </w:r>
      <w:r>
        <w:rPr>
          <w:rFonts w:ascii="Verdana" w:hAnsi="Verdana"/>
        </w:rPr>
        <w:tab/>
      </w:r>
      <w:r>
        <w:rPr>
          <w:rFonts w:ascii="Verdana" w:hAnsi="Verdana"/>
        </w:rPr>
        <w:tab/>
        <w:t>//t.c.f.b.o.//</w:t>
      </w:r>
    </w:p>
    <w:p w:rsidR="000608FA" w:rsidRDefault="000608FA" w:rsidP="000608FA">
      <w:pPr>
        <w:spacing w:after="0" w:line="240" w:lineRule="auto"/>
        <w:rPr>
          <w:rFonts w:ascii="Verdana" w:hAnsi="Verdana"/>
        </w:rPr>
      </w:pPr>
    </w:p>
    <w:p w:rsidR="000608FA" w:rsidRDefault="000608FA" w:rsidP="000608FA">
      <w:pPr>
        <w:spacing w:after="0" w:line="240" w:lineRule="auto"/>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p>
    <w:p w:rsidR="000608FA" w:rsidRDefault="000608FA" w:rsidP="000608FA">
      <w:pPr>
        <w:spacing w:after="0" w:line="240" w:lineRule="auto"/>
        <w:rPr>
          <w:rFonts w:ascii="Verdana" w:hAnsi="Verdana"/>
        </w:rPr>
      </w:pPr>
      <w:r>
        <w:rPr>
          <w:rFonts w:ascii="Verdana" w:hAnsi="Verdana"/>
        </w:rPr>
        <w:tab/>
      </w:r>
      <w:r>
        <w:rPr>
          <w:rFonts w:ascii="Verdana" w:hAnsi="Verdana"/>
        </w:rPr>
        <w:tab/>
      </w:r>
      <w:r>
        <w:rPr>
          <w:rFonts w:ascii="Verdana" w:hAnsi="Verdana"/>
        </w:rPr>
        <w:tab/>
      </w:r>
      <w:r>
        <w:rPr>
          <w:rFonts w:ascii="Verdana" w:hAnsi="Verdana"/>
        </w:rPr>
        <w:tab/>
        <w:t xml:space="preserve">SUPERINTENDENT </w:t>
      </w:r>
    </w:p>
    <w:p w:rsidR="000608FA" w:rsidRDefault="000608FA" w:rsidP="000608FA">
      <w:pPr>
        <w:spacing w:after="0"/>
        <w:ind w:left="4954" w:firstLine="806"/>
        <w:rPr>
          <w:rFonts w:ascii="Verdana" w:hAnsi="Verdana"/>
        </w:rPr>
      </w:pPr>
    </w:p>
    <w:p w:rsidR="000608FA" w:rsidRDefault="00AB0042" w:rsidP="00AB0042">
      <w:pPr>
        <w:spacing w:after="0"/>
        <w:ind w:left="-86"/>
        <w:rPr>
          <w:rFonts w:ascii="Verdana" w:hAnsi="Verdana"/>
        </w:rPr>
      </w:pPr>
      <w:r>
        <w:rPr>
          <w:rFonts w:ascii="Verdana" w:hAnsi="Verdana"/>
        </w:rPr>
        <w:t>To</w:t>
      </w:r>
    </w:p>
    <w:p w:rsidR="0058618E" w:rsidRPr="0058618E" w:rsidRDefault="00AB0042" w:rsidP="00AB0042">
      <w:pPr>
        <w:spacing w:after="0"/>
        <w:ind w:left="-86"/>
        <w:rPr>
          <w:rFonts w:ascii="Verdana" w:hAnsi="Verdana"/>
        </w:rPr>
      </w:pPr>
      <w:r>
        <w:rPr>
          <w:rFonts w:ascii="Verdana" w:hAnsi="Verdana"/>
        </w:rPr>
        <w:t>All Deputy Educational Officers/ H.Ms of Govt/ZP/Mpl.High Schools in the District.</w:t>
      </w:r>
      <w:r w:rsidR="0058618E">
        <w:rPr>
          <w:rFonts w:ascii="Verdana" w:hAnsi="Verdana"/>
        </w:rPr>
        <w:tab/>
      </w:r>
      <w:r w:rsidR="0058618E">
        <w:rPr>
          <w:rFonts w:ascii="Verdana" w:hAnsi="Verdana"/>
        </w:rPr>
        <w:tab/>
      </w:r>
    </w:p>
    <w:sectPr w:rsidR="0058618E" w:rsidRPr="0058618E" w:rsidSect="000608FA">
      <w:pgSz w:w="12240" w:h="15840"/>
      <w:pgMar w:top="14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8618E"/>
    <w:rsid w:val="000608FA"/>
    <w:rsid w:val="000C0121"/>
    <w:rsid w:val="002D3DAC"/>
    <w:rsid w:val="00527922"/>
    <w:rsid w:val="0058618E"/>
    <w:rsid w:val="006B5F92"/>
    <w:rsid w:val="007219DC"/>
    <w:rsid w:val="00A51DBE"/>
    <w:rsid w:val="00AB0042"/>
    <w:rsid w:val="00AC56D0"/>
    <w:rsid w:val="00B03D96"/>
    <w:rsid w:val="00BA7F3E"/>
    <w:rsid w:val="00BE318C"/>
    <w:rsid w:val="00C405E5"/>
    <w:rsid w:val="00CD0C44"/>
    <w:rsid w:val="00EE58AA"/>
    <w:rsid w:val="00F46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8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deo office</cp:lastModifiedBy>
  <cp:revision>2</cp:revision>
  <cp:lastPrinted>2012-05-02T11:38:00Z</cp:lastPrinted>
  <dcterms:created xsi:type="dcterms:W3CDTF">2012-05-05T12:10:00Z</dcterms:created>
  <dcterms:modified xsi:type="dcterms:W3CDTF">2012-05-05T12:10:00Z</dcterms:modified>
</cp:coreProperties>
</file>